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Times New Roman"/>
          <w:b/>
          <w:sz w:val="22"/>
          <w:szCs w:val="21"/>
          <w:lang w:val="en-US" w:eastAsia="zh-CN"/>
        </w:rPr>
        <w:t>附件5.2</w:t>
      </w:r>
    </w:p>
    <w:p>
      <w:pPr>
        <w:jc w:val="center"/>
        <w:rPr>
          <w:rFonts w:hint="eastAsia" w:eastAsiaTheme="minorEastAsia"/>
          <w:b/>
          <w:sz w:val="28"/>
          <w:lang w:eastAsia="zh-CN"/>
        </w:rPr>
      </w:pPr>
      <w:commentRangeStart w:id="0"/>
      <w:r>
        <w:rPr>
          <w:b/>
          <w:sz w:val="28"/>
        </w:rPr>
        <w:t>临床试验机构</w:t>
      </w:r>
      <w:r>
        <w:rPr>
          <w:rFonts w:hint="eastAsia"/>
          <w:b/>
          <w:sz w:val="28"/>
          <w:lang w:val="en-US" w:eastAsia="zh-CN"/>
        </w:rPr>
        <w:t>/专业</w:t>
      </w:r>
      <w:r>
        <w:rPr>
          <w:b/>
          <w:sz w:val="28"/>
        </w:rPr>
        <w:t>质控计划表</w:t>
      </w:r>
      <w:r>
        <w:rPr>
          <w:rFonts w:hint="eastAsia"/>
          <w:b/>
          <w:sz w:val="28"/>
          <w:lang w:eastAsia="zh-CN"/>
        </w:rPr>
        <w:t>（</w:t>
      </w:r>
      <w:r>
        <w:rPr>
          <w:rFonts w:hint="eastAsia"/>
          <w:b/>
          <w:sz w:val="28"/>
          <w:lang w:val="en-US" w:eastAsia="zh-CN"/>
        </w:rPr>
        <w:t>样例</w:t>
      </w:r>
      <w:r>
        <w:rPr>
          <w:rFonts w:hint="eastAsia"/>
          <w:b/>
          <w:sz w:val="28"/>
          <w:lang w:eastAsia="zh-CN"/>
        </w:rPr>
        <w:t>）</w:t>
      </w:r>
      <w:commentRangeEnd w:id="0"/>
      <w:r>
        <w:commentReference w:id="0"/>
      </w:r>
    </w:p>
    <w:tbl>
      <w:tblPr>
        <w:tblStyle w:val="5"/>
        <w:tblW w:w="50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2246"/>
        <w:gridCol w:w="1259"/>
        <w:gridCol w:w="214"/>
        <w:gridCol w:w="26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项目名称</w:t>
            </w:r>
          </w:p>
        </w:tc>
        <w:tc>
          <w:tcPr>
            <w:tcW w:w="3824" w:type="pct"/>
            <w:gridSpan w:val="4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175" w:type="pct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专业组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881" w:type="pct"/>
            <w:gridSpan w:val="2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主要研究者</w:t>
            </w:r>
          </w:p>
        </w:tc>
        <w:tc>
          <w:tcPr>
            <w:tcW w:w="1600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申办方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881" w:type="pct"/>
            <w:gridSpan w:val="2"/>
          </w:tcPr>
          <w:p>
            <w:pPr>
              <w:pStyle w:val="7"/>
              <w:spacing w:before="6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CRO</w:t>
            </w:r>
          </w:p>
        </w:tc>
        <w:tc>
          <w:tcPr>
            <w:tcW w:w="1600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本机构例数（/例）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881" w:type="pct"/>
            <w:gridSpan w:val="2"/>
          </w:tcPr>
          <w:p>
            <w:pPr>
              <w:pStyle w:val="7"/>
              <w:spacing w:before="6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计划入组时间</w:t>
            </w:r>
          </w:p>
        </w:tc>
        <w:tc>
          <w:tcPr>
            <w:tcW w:w="1600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000" w:type="pct"/>
            <w:gridSpan w:val="5"/>
          </w:tcPr>
          <w:p>
            <w:pPr>
              <w:pStyle w:val="7"/>
              <w:spacing w:before="53"/>
              <w:ind w:left="3702" w:leftChars="0" w:right="104" w:rightChars="0" w:hanging="3702" w:hangingChars="1844"/>
              <w:jc w:val="center"/>
              <w:rPr>
                <w:rFonts w:ascii="Times New Roman" w:hAnsi="Times New Roman" w:eastAsia="宋体"/>
                <w:b/>
                <w:sz w:val="20"/>
                <w:szCs w:val="22"/>
              </w:rPr>
            </w:pPr>
            <w:r>
              <w:rPr>
                <w:rFonts w:ascii="Times New Roman" w:hAnsi="Times New Roman" w:eastAsia="宋体"/>
                <w:b/>
                <w:bCs w:val="0"/>
                <w:sz w:val="20"/>
                <w:szCs w:val="22"/>
                <w:highlight w:val="lightGray"/>
              </w:rPr>
              <w:t>质控计划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commentRangeStart w:id="1"/>
            <w:r>
              <w:rPr>
                <w:rFonts w:ascii="Times New Roman" w:hAnsi="Times New Roman" w:eastAsia="宋体"/>
                <w:sz w:val="20"/>
                <w:szCs w:val="22"/>
              </w:rPr>
              <w:t>质控类型</w:t>
            </w:r>
            <w:commentRangeEnd w:id="1"/>
            <w:r>
              <w:rPr>
                <w:rFonts w:ascii="Times New Roman" w:hAnsi="Times New Roman" w:eastAsia="宋体"/>
                <w:sz w:val="20"/>
                <w:szCs w:val="22"/>
              </w:rPr>
              <w:commentReference w:id="1"/>
            </w:r>
          </w:p>
        </w:tc>
        <w:tc>
          <w:tcPr>
            <w:tcW w:w="1343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质控日期</w:t>
            </w:r>
          </w:p>
        </w:tc>
        <w:tc>
          <w:tcPr>
            <w:tcW w:w="753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质控人员</w:t>
            </w:r>
          </w:p>
        </w:tc>
        <w:tc>
          <w:tcPr>
            <w:tcW w:w="1728" w:type="pct"/>
            <w:gridSpan w:val="2"/>
          </w:tcPr>
          <w:p>
            <w:pPr>
              <w:pStyle w:val="7"/>
              <w:spacing w:before="52"/>
              <w:ind w:left="106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启动质控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1175" w:type="pct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首例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质控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中期质控</w:t>
            </w:r>
          </w:p>
          <w:p>
            <w:pPr>
              <w:pStyle w:val="7"/>
              <w:spacing w:before="106" w:line="333" w:lineRule="auto"/>
              <w:ind w:left="107" w:right="39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结题质控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175" w:type="pct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质控计划制定人</w:t>
            </w:r>
          </w:p>
          <w:p>
            <w:pPr>
              <w:pStyle w:val="7"/>
              <w:spacing w:before="10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员签名及日期</w:t>
            </w:r>
          </w:p>
        </w:tc>
        <w:tc>
          <w:tcPr>
            <w:tcW w:w="3824" w:type="pct"/>
            <w:gridSpan w:val="4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审核人员签名及</w:t>
            </w:r>
          </w:p>
          <w:p>
            <w:pPr>
              <w:pStyle w:val="7"/>
              <w:spacing w:before="10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日期</w:t>
            </w:r>
          </w:p>
        </w:tc>
        <w:tc>
          <w:tcPr>
            <w:tcW w:w="3824" w:type="pct"/>
            <w:gridSpan w:val="4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</w:tbl>
    <w:p>
      <w:pPr>
        <w:rPr>
          <w:rFonts w:hint="eastAsia" w:ascii="Times New Roman" w:hAnsi="Times New Roman"/>
          <w:b/>
          <w:bCs w:val="0"/>
          <w:sz w:val="21"/>
          <w:lang w:val="en-US" w:eastAsia="zh-CN"/>
        </w:rPr>
      </w:pPr>
    </w:p>
    <w:p>
      <w:pPr>
        <w:rPr>
          <w:rFonts w:hint="eastAsia" w:ascii="Times New Roman" w:hAnsi="Times New Roman"/>
          <w:b/>
          <w:bCs w:val="0"/>
          <w:sz w:val="21"/>
          <w:lang w:val="en-US" w:eastAsia="zh-CN"/>
        </w:rPr>
      </w:pPr>
    </w:p>
    <w:p>
      <w:pPr>
        <w:rPr>
          <w:rFonts w:hint="eastAsia" w:ascii="Times New Roman" w:hAnsi="Times New Roman" w:eastAsiaTheme="minorEastAsia"/>
          <w:b/>
          <w:bCs w:val="0"/>
          <w:sz w:val="21"/>
          <w:lang w:val="en-US" w:eastAsia="zh-CN"/>
        </w:rPr>
      </w:pPr>
      <w:r>
        <w:rPr>
          <w:rFonts w:hint="eastAsia" w:ascii="Times New Roman" w:hAnsi="Times New Roman"/>
          <w:b/>
          <w:bCs w:val="0"/>
          <w:sz w:val="21"/>
          <w:lang w:val="en-US" w:eastAsia="zh-CN"/>
        </w:rPr>
        <w:t>注：如发生SAE、2次以上重大违背方案需启动额外质控</w:t>
      </w:r>
    </w:p>
    <w:p>
      <w:pPr>
        <w:rPr>
          <w:b/>
          <w:sz w:val="28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乐乐" w:date="2023-06-06T09:04:05Z" w:initials="">
    <w:p w14:paraId="429077E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可根据机构/专业更改标题。</w:t>
      </w:r>
    </w:p>
  </w:comment>
  <w:comment w:id="1" w:author="乐乐" w:date="2023-06-06T09:05:20Z" w:initials="">
    <w:p w14:paraId="514B7D9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根据项目计划入组时间来填写计划。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9077E9" w15:done="0"/>
  <w15:commentEx w15:paraId="514B7D9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634"/>
        <w:tab w:val="clear" w:pos="4153"/>
      </w:tabs>
      <w:jc w:val="both"/>
      <w:rPr>
        <w:rFonts w:hint="default" w:ascii="Times New Roman" w:hAnsi="Times New Roman"/>
        <w:sz w:val="18"/>
        <w:lang w:val="en-US"/>
      </w:rPr>
    </w:pPr>
    <w:r>
      <w:rPr>
        <w:rFonts w:ascii="Times New Roman" w:hAnsi="Times New Roman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/>
        <w:sz w:val="18"/>
        <w:lang w:val="en-US" w:eastAsia="zh-CN"/>
      </w:rPr>
      <w:t>V2.0, 2023年6月6日</w:t>
    </w:r>
  </w:p>
  <w:p>
    <w:pPr>
      <w:pStyle w:val="3"/>
      <w:rPr>
        <w:rFonts w:hint="default"/>
        <w:lang w:val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  <w:rPr>
        <w:rFonts w:hint="eastAsia"/>
        <w:sz w:val="15"/>
        <w:szCs w:val="21"/>
        <w:lang w:val="en-US" w:eastAsia="zh-CN"/>
      </w:rPr>
    </w:pPr>
    <w:r>
      <w:rPr>
        <w:rFonts w:hint="eastAsia"/>
        <w:sz w:val="15"/>
        <w:szCs w:val="21"/>
        <w:lang w:val="en-US" w:eastAsia="zh-CN"/>
      </w:rPr>
      <w:t>浙江大学医学院附属精神卫生中心</w:t>
    </w:r>
  </w:p>
  <w:p>
    <w:pPr>
      <w:pStyle w:val="4"/>
      <w:pBdr>
        <w:bottom w:val="single" w:color="auto" w:sz="4" w:space="1"/>
      </w:pBdr>
      <w:jc w:val="left"/>
      <w:rPr>
        <w:rFonts w:hint="default" w:ascii="Times New Roman" w:hAnsi="Times New Roman" w:cs="Times New Roman"/>
        <w:sz w:val="15"/>
        <w:szCs w:val="21"/>
        <w:lang w:val="en-US" w:eastAsia="zh-CN"/>
      </w:rPr>
    </w:pPr>
    <w:r>
      <w:rPr>
        <w:rFonts w:hint="eastAsia"/>
        <w:sz w:val="15"/>
        <w:szCs w:val="21"/>
        <w:lang w:val="en-US" w:eastAsia="zh-CN"/>
      </w:rPr>
      <w:t xml:space="preserve">杭州市第七人民医院                                                                          </w:t>
    </w:r>
    <w:r>
      <w:rPr>
        <w:rFonts w:hint="default" w:ascii="Times New Roman" w:hAnsi="Times New Roman" w:cs="Times New Roman"/>
        <w:sz w:val="15"/>
        <w:szCs w:val="21"/>
        <w:lang w:val="en-US" w:eastAsia="zh-CN"/>
      </w:rPr>
      <w:t>JG-ADM-010-AF0</w:t>
    </w:r>
    <w:r>
      <w:rPr>
        <w:rFonts w:hint="eastAsia" w:ascii="Times New Roman" w:hAnsi="Times New Roman" w:cs="Times New Roman"/>
        <w:sz w:val="15"/>
        <w:szCs w:val="21"/>
        <w:lang w:val="en-US" w:eastAsia="zh-CN"/>
      </w:rPr>
      <w:t>2</w:t>
    </w:r>
    <w:bookmarkStart w:id="0" w:name="_GoBack"/>
    <w:bookmarkEnd w:id="0"/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乐乐">
    <w15:presenceInfo w15:providerId="WPS Office" w15:userId="1418609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6DA46A7"/>
    <w:rsid w:val="13745304"/>
    <w:rsid w:val="19D84FC9"/>
    <w:rsid w:val="1E486CFA"/>
    <w:rsid w:val="2FC253B9"/>
    <w:rsid w:val="31805C98"/>
    <w:rsid w:val="345F3C03"/>
    <w:rsid w:val="56656E25"/>
    <w:rsid w:val="61910DAE"/>
    <w:rsid w:val="6B955CCB"/>
    <w:rsid w:val="6BE95CEC"/>
    <w:rsid w:val="7399224D"/>
    <w:rsid w:val="7D65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92</Characters>
  <Lines>0</Lines>
  <Paragraphs>0</Paragraphs>
  <TotalTime>0</TotalTime>
  <ScaleCrop>false</ScaleCrop>
  <LinksUpToDate>false</LinksUpToDate>
  <CharactersWithSpaces>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2021-04-12T01:52:00Z</dcterms:created>
  <dc:creator>SQYY</dc:creator>
  <cp:lastModifiedBy>乐乐</cp:lastModifiedBy>
  <dcterms:modified xsi:type="dcterms:W3CDTF">2023-10-19T02:32:27Z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0764D450EDF1457CAEDD0A3EBD3DAFD5</vt:lpwstr>
  </property>
</Properties>
</file>