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宋体" w:hAnsi="宋体" w:eastAsia="宋体" w:cs="宋体"/>
          <w:b/>
          <w:bCs/>
          <w:spacing w:val="-6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22"/>
          <w:szCs w:val="22"/>
          <w:lang w:val="en-US" w:eastAsia="zh-CN"/>
        </w:rPr>
        <w:t>附件6.8</w:t>
      </w:r>
    </w:p>
    <w:p>
      <w:pPr>
        <w:tabs>
          <w:tab w:val="left" w:pos="0"/>
        </w:tabs>
        <w:spacing w:before="162" w:line="225" w:lineRule="auto"/>
        <w:ind w:firstLine="1968" w:firstLineChars="600"/>
        <w:outlineLvl w:val="0"/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临床试验资料接收返还记录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>
      <w:pPr>
        <w:tabs>
          <w:tab w:val="left" w:pos="0"/>
        </w:tabs>
        <w:spacing w:before="162" w:line="225" w:lineRule="auto"/>
        <w:ind w:firstLine="1956" w:firstLineChars="600"/>
        <w:outlineLvl w:val="0"/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360" w:lineRule="auto"/>
        <w:ind w:left="5" w:leftChars="-295" w:hanging="624" w:hangingChars="309"/>
        <w:rPr>
          <w:rFonts w:hint="default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申办单位：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(CRO)：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</w:t>
      </w:r>
    </w:p>
    <w:p>
      <w:pPr>
        <w:spacing w:line="219" w:lineRule="auto"/>
        <w:ind w:left="5" w:leftChars="-295" w:hanging="624" w:hangingChars="309"/>
        <w:rPr>
          <w:rFonts w:ascii="宋体" w:hAnsi="宋体" w:eastAsia="宋体" w:cs="宋体"/>
          <w:b w:val="0"/>
          <w:bCs w:val="0"/>
          <w:sz w:val="21"/>
          <w:szCs w:val="21"/>
          <w:u w:val="none" w:color="auto"/>
        </w:rPr>
      </w:pP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项目名称及方案编号：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none" w:color="auto"/>
        </w:rPr>
        <w:t xml:space="preserve"> </w:t>
      </w:r>
    </w:p>
    <w:p>
      <w:pPr>
        <w:spacing w:before="199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临床试验保存期限：保存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年，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年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月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日 —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年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月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日</w:t>
      </w:r>
    </w:p>
    <w:p>
      <w:pPr>
        <w:spacing w:before="220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资料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到期后联系人及联系方式一：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</w:t>
      </w:r>
    </w:p>
    <w:p>
      <w:pPr>
        <w:spacing w:before="220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资料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到期后联系人及联系方式二：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 w:color="auto"/>
          <w:lang w:val="en-US" w:eastAsia="zh-CN"/>
        </w:rPr>
        <w:t xml:space="preserve">    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</w:t>
      </w:r>
    </w:p>
    <w:p>
      <w:pPr>
        <w:spacing w:line="77" w:lineRule="exact"/>
      </w:pPr>
    </w:p>
    <w:tbl>
      <w:tblPr>
        <w:tblStyle w:val="6"/>
        <w:tblpPr w:leftFromText="180" w:rightFromText="180" w:vertAnchor="text" w:horzAnchor="page" w:tblpX="1067" w:tblpY="81"/>
        <w:tblOverlap w:val="never"/>
        <w:tblW w:w="1001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928"/>
        <w:gridCol w:w="1176"/>
        <w:gridCol w:w="1180"/>
        <w:gridCol w:w="756"/>
        <w:gridCol w:w="171"/>
        <w:gridCol w:w="1176"/>
        <w:gridCol w:w="1176"/>
        <w:gridCol w:w="1179"/>
        <w:gridCol w:w="11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5122" w:type="dxa"/>
            <w:gridSpan w:val="5"/>
            <w:tcBorders>
              <w:left w:val="nil"/>
            </w:tcBorders>
            <w:vAlign w:val="top"/>
          </w:tcPr>
          <w:p>
            <w:pPr>
              <w:spacing w:before="120" w:line="220" w:lineRule="auto"/>
              <w:ind w:left="1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业科室：</w:t>
            </w:r>
          </w:p>
        </w:tc>
        <w:tc>
          <w:tcPr>
            <w:tcW w:w="4897" w:type="dxa"/>
            <w:gridSpan w:val="5"/>
            <w:tcBorders>
              <w:right w:val="nil"/>
            </w:tcBorders>
            <w:vAlign w:val="top"/>
          </w:tcPr>
          <w:p>
            <w:pPr>
              <w:spacing w:before="120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主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要研究者：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66" w:type="dxa"/>
            <w:gridSpan w:val="4"/>
            <w:tcBorders>
              <w:left w:val="nil"/>
            </w:tcBorders>
            <w:vAlign w:val="top"/>
          </w:tcPr>
          <w:p>
            <w:pPr>
              <w:spacing w:before="115" w:line="221" w:lineRule="auto"/>
              <w:ind w:left="17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接收</w:t>
            </w:r>
            <w:r>
              <w:rPr>
                <w:rFonts w:ascii="宋体" w:hAnsi="宋体" w:eastAsia="宋体" w:cs="宋体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记录</w:t>
            </w:r>
          </w:p>
        </w:tc>
        <w:tc>
          <w:tcPr>
            <w:tcW w:w="4458" w:type="dxa"/>
            <w:gridSpan w:val="5"/>
            <w:vAlign w:val="top"/>
          </w:tcPr>
          <w:p>
            <w:pPr>
              <w:spacing w:before="116" w:line="223" w:lineRule="auto"/>
              <w:ind w:left="18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返还记录</w:t>
            </w:r>
          </w:p>
        </w:tc>
        <w:tc>
          <w:tcPr>
            <w:tcW w:w="1195" w:type="dxa"/>
            <w:vMerge w:val="restart"/>
            <w:tcBorders>
              <w:bottom w:val="nil"/>
              <w:right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9" w:line="222" w:lineRule="auto"/>
              <w:ind w:left="3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39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资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料名称</w:t>
            </w:r>
          </w:p>
        </w:tc>
        <w:tc>
          <w:tcPr>
            <w:tcW w:w="928" w:type="dxa"/>
            <w:vAlign w:val="top"/>
          </w:tcPr>
          <w:p>
            <w:pPr>
              <w:spacing w:before="138" w:line="221" w:lineRule="auto"/>
              <w:ind w:lef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数目</w:t>
            </w:r>
          </w:p>
        </w:tc>
        <w:tc>
          <w:tcPr>
            <w:tcW w:w="1176" w:type="dxa"/>
            <w:vAlign w:val="top"/>
          </w:tcPr>
          <w:p>
            <w:pPr>
              <w:ind w:left="487" w:right="132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递交者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80" w:type="dxa"/>
            <w:vAlign w:val="top"/>
          </w:tcPr>
          <w:p>
            <w:pPr>
              <w:ind w:left="487" w:right="134" w:hanging="3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收者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927" w:type="dxa"/>
            <w:gridSpan w:val="2"/>
            <w:vAlign w:val="top"/>
          </w:tcPr>
          <w:p>
            <w:pPr>
              <w:spacing w:before="138" w:line="221" w:lineRule="auto"/>
              <w:ind w:lef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数目</w:t>
            </w:r>
          </w:p>
        </w:tc>
        <w:tc>
          <w:tcPr>
            <w:tcW w:w="1176" w:type="dxa"/>
            <w:vAlign w:val="top"/>
          </w:tcPr>
          <w:p>
            <w:pPr>
              <w:ind w:left="488" w:right="131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递送者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76" w:type="dxa"/>
            <w:vAlign w:val="top"/>
          </w:tcPr>
          <w:p>
            <w:pPr>
              <w:ind w:left="487" w:right="131" w:hanging="3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收者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79" w:type="dxa"/>
            <w:vAlign w:val="top"/>
          </w:tcPr>
          <w:p>
            <w:pPr>
              <w:ind w:left="488" w:right="133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销毁者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95" w:type="dxa"/>
            <w:vMerge w:val="continue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31" w:line="212" w:lineRule="auto"/>
              <w:ind w:left="447" w:right="108" w:hanging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研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究者手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册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42" w:line="221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验方案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34" w:line="212" w:lineRule="auto"/>
              <w:ind w:left="451" w:right="108" w:hanging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情同意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书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42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研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究病历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74" w:line="187" w:lineRule="auto"/>
              <w:ind w:left="35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RF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ind w:left="-619" w:leftChars="-295" w:firstLine="619" w:firstLineChars="295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 w:ascii="Times New Roman" w:hAnsi="Times New Roman" w:cs="Times New Roman"/>
        <w:lang w:val="en-US"/>
      </w:rPr>
    </w:pPr>
    <w:r>
      <w:rPr>
        <w:rFonts w:hint="default" w:ascii="Times New Roman" w:hAnsi="Times New Roman" w:cs="Times New Roman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xPEDrVAAAACAEAAA8AAAAAAAAAAQAgAAAAIgAAAGRycy9kb3ducmV2&#10;LnhtbFBLAQIUABQAAAAIAIdO4kBeGo9f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宋体" w:cs="Times New Roman"/>
        <w:lang w:val="en-US" w:eastAsia="zh-CN"/>
      </w:rPr>
      <w:t>V1.0, 2023年06月16日</w:t>
    </w:r>
    <w:bookmarkStart w:id="0" w:name="_GoBack"/>
    <w:bookmarkEnd w:id="0"/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sz w:val="20"/>
        <w:szCs w:val="28"/>
        <w:lang w:val="en-US" w:eastAsia="zh-CN"/>
      </w:rPr>
    </w:pPr>
    <w:r>
      <w:rPr>
        <w:rFonts w:hint="eastAsia" w:ascii="黑体" w:hAnsi="黑体" w:eastAsia="黑体" w:cs="黑体"/>
        <w:sz w:val="20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eastAsia" w:ascii="黑体" w:hAnsi="黑体" w:eastAsia="黑体" w:cs="黑体"/>
        <w:sz w:val="20"/>
        <w:szCs w:val="28"/>
        <w:lang w:val="en-US" w:eastAsia="zh-CN"/>
      </w:rPr>
    </w:pPr>
    <w:r>
      <w:rPr>
        <w:rFonts w:hint="eastAsia" w:ascii="黑体" w:hAnsi="黑体" w:eastAsia="黑体" w:cs="黑体"/>
        <w:sz w:val="20"/>
        <w:szCs w:val="28"/>
        <w:lang w:val="en-US" w:eastAsia="zh-CN"/>
      </w:rPr>
      <w:t xml:space="preserve">杭州市第七人民医院临床试验机构                                   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ascii="Times New Roman" w:hAnsi="Times New Roman" w:eastAsia="黑体" w:cs="Times New Roman"/>
        <w:lang w:val="en-US" w:eastAsia="zh-CN"/>
      </w:rPr>
      <w:t>8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17F66FA6"/>
    <w:rsid w:val="23D60B10"/>
    <w:rsid w:val="26A67592"/>
    <w:rsid w:val="45AE138F"/>
    <w:rsid w:val="4D094364"/>
    <w:rsid w:val="6832052B"/>
    <w:rsid w:val="7111420D"/>
    <w:rsid w:val="7C9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164</Characters>
  <Lines>0</Lines>
  <Paragraphs>0</Paragraphs>
  <TotalTime>1</TotalTime>
  <ScaleCrop>false</ScaleCrop>
  <LinksUpToDate>false</LinksUpToDate>
  <CharactersWithSpaces>534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2023-01-30T07:35:00Z</dcterms:created>
  <dc:creator>SQYY</dc:creator>
  <cp:lastModifiedBy>乐乐</cp:lastModifiedBy>
  <dcterms:modified xsi:type="dcterms:W3CDTF">2023-10-20T06:31:15Z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68118988152A4D9BB42CE136F7D240F1</vt:lpwstr>
  </property>
</Properties>
</file>